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2" w:rsidRDefault="00252D92" w:rsidP="00252D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252D92" w:rsidRDefault="00252D92" w:rsidP="00252D9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252D92" w:rsidRDefault="00252D92" w:rsidP="00252D9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Уроки психологии. Первый раз в пятый класс</w:t>
      </w:r>
      <w:bookmarkStart w:id="0" w:name="_GoBack"/>
      <w:bookmarkEnd w:id="0"/>
      <w:r>
        <w:rPr>
          <w:b/>
          <w:bCs/>
        </w:rPr>
        <w:t>»</w:t>
      </w:r>
    </w:p>
    <w:p w:rsidR="00252D92" w:rsidRDefault="00252D92" w:rsidP="00252D92">
      <w:pPr>
        <w:pStyle w:val="a3"/>
        <w:spacing w:before="0" w:beforeAutospacing="0" w:after="0" w:afterAutospacing="0"/>
        <w:ind w:right="-1" w:firstLine="425"/>
        <w:jc w:val="center"/>
      </w:pPr>
    </w:p>
    <w:p w:rsidR="00252D92" w:rsidRDefault="00252D92" w:rsidP="00252D92">
      <w:pPr>
        <w:pStyle w:val="a3"/>
        <w:spacing w:before="0" w:beforeAutospacing="0" w:after="0" w:afterAutospacing="0"/>
        <w:ind w:right="-1" w:firstLine="425"/>
        <w:jc w:val="both"/>
      </w:pPr>
    </w:p>
    <w:p w:rsidR="00252D92" w:rsidRDefault="00252D92" w:rsidP="00252D92">
      <w:pPr>
        <w:pStyle w:val="a3"/>
        <w:spacing w:before="0" w:beforeAutospacing="0" w:after="0" w:afterAutospacing="0"/>
        <w:ind w:right="-1" w:firstLine="425"/>
        <w:jc w:val="both"/>
      </w:pPr>
    </w:p>
    <w:p w:rsidR="00252D92" w:rsidRDefault="00252D92" w:rsidP="00252D92">
      <w:pPr>
        <w:pStyle w:val="a3"/>
        <w:spacing w:before="0" w:beforeAutospacing="0" w:after="0" w:afterAutospacing="0"/>
        <w:ind w:right="-1" w:firstLine="425"/>
        <w:jc w:val="both"/>
      </w:pPr>
      <w:r>
        <w:t xml:space="preserve">Рабочая программа составлена на основе авторской программы </w:t>
      </w:r>
      <w:proofErr w:type="spellStart"/>
      <w:r>
        <w:t>Коблик</w:t>
      </w:r>
      <w:proofErr w:type="spellEnd"/>
      <w:r>
        <w:t xml:space="preserve"> Е.Г. Первый раз в пятый класс: Программа адаптации детей к средней школе. – М.: Генезис, 2003.</w:t>
      </w:r>
    </w:p>
    <w:p w:rsidR="00252D92" w:rsidRDefault="00252D92" w:rsidP="00252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D92" w:rsidRDefault="00252D92" w:rsidP="00252D92">
      <w:pPr>
        <w:pStyle w:val="a3"/>
        <w:spacing w:before="0" w:beforeAutospacing="0" w:after="0" w:afterAutospacing="0"/>
        <w:ind w:right="-1" w:firstLine="425"/>
        <w:jc w:val="both"/>
      </w:pPr>
      <w:r>
        <w:t>Планируемые результаты освоения учебного предмета</w:t>
      </w:r>
    </w:p>
    <w:p w:rsidR="00252D92" w:rsidRDefault="00252D92" w:rsidP="0025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Уровни воспитательных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92" w:rsidRDefault="00252D92" w:rsidP="0025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>1. Результаты первого уровня (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приобретение школьником социальных знаний, понимания социальной реальности и повседневной жизни)</w:t>
      </w: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>:</w:t>
      </w:r>
    </w:p>
    <w:p w:rsidR="00252D92" w:rsidRDefault="00252D92" w:rsidP="00252D9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школьниками социальных знаний о ситуации межличностного взаимодействия, её структуре, пространстве взаимодействия, способах управления социокультурным пространством;</w:t>
      </w:r>
    </w:p>
    <w:p w:rsidR="00252D92" w:rsidRDefault="00252D92" w:rsidP="00252D92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способами самопознания, рефлексии;</w:t>
      </w:r>
    </w:p>
    <w:p w:rsidR="00252D92" w:rsidRDefault="00252D92" w:rsidP="00252D9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различных ситуациях взаимодействия, об организации собственной частной жизни и быта;</w:t>
      </w:r>
    </w:p>
    <w:p w:rsidR="00252D92" w:rsidRDefault="00252D92" w:rsidP="00252D9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исследования нюансов поведения человека в различных ситуациях, способов типизации взаимодействия, инструментов воздействия, понимания партнёра.</w:t>
      </w:r>
    </w:p>
    <w:p w:rsidR="00252D92" w:rsidRDefault="00252D92" w:rsidP="00252D92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>2. Результаты второго уровня (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формирование позитивных отношений школьника к базовым ценностям нашего общества и к социальной реальности в целом)</w:t>
      </w: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>:</w:t>
      </w:r>
    </w:p>
    <w:p w:rsidR="00252D92" w:rsidRDefault="00252D92" w:rsidP="00252D9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color w:val="00000A"/>
          <w:sz w:val="24"/>
          <w:szCs w:val="24"/>
        </w:rPr>
      </w:pPr>
      <w:r>
        <w:rPr>
          <w:rFonts w:ascii="Times New Roman" w:eastAsia="Tahoma" w:hAnsi="Times New Roman" w:cs="Times New Roman"/>
          <w:color w:val="00000A"/>
          <w:sz w:val="24"/>
          <w:szCs w:val="24"/>
        </w:rPr>
        <w:t>развитие ценностных отношений школьника к труду, к другим людям, к своему здоровью и внутреннему миру;</w:t>
      </w:r>
    </w:p>
    <w:p w:rsidR="00252D92" w:rsidRDefault="00252D92" w:rsidP="00252D9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color w:val="00000A"/>
          <w:sz w:val="24"/>
          <w:szCs w:val="24"/>
        </w:rPr>
      </w:pPr>
      <w:r>
        <w:rPr>
          <w:rFonts w:ascii="Times New Roman" w:eastAsia="Tahoma" w:hAnsi="Times New Roman" w:cs="Times New Roman"/>
          <w:color w:val="00000A"/>
          <w:sz w:val="24"/>
          <w:szCs w:val="24"/>
        </w:rPr>
        <w:t xml:space="preserve">получение школьного опыта переживания и позитивного отношения к базовым ценностям общества.  </w:t>
      </w:r>
    </w:p>
    <w:p w:rsidR="00252D92" w:rsidRDefault="00252D92" w:rsidP="00252D92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>3. Результаты третьего уровня (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приобретение школьником опыта самостоятельного социального действия)</w:t>
      </w:r>
      <w:r>
        <w:rPr>
          <w:rFonts w:ascii="Times New Roman" w:eastAsia="Tahoma" w:hAnsi="Times New Roman" w:cs="Times New Roman"/>
          <w:i/>
          <w:color w:val="00000A"/>
          <w:sz w:val="24"/>
          <w:szCs w:val="24"/>
        </w:rPr>
        <w:t xml:space="preserve">: </w:t>
      </w:r>
    </w:p>
    <w:p w:rsidR="00252D92" w:rsidRDefault="00252D92" w:rsidP="00252D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A"/>
          <w:sz w:val="24"/>
          <w:szCs w:val="24"/>
        </w:rPr>
        <w:t xml:space="preserve">школьник может приобрести опыт самоорганизации, организации совместной деятельности с другими детьми и работы в команде; </w:t>
      </w:r>
    </w:p>
    <w:p w:rsidR="00252D92" w:rsidRDefault="00252D92" w:rsidP="00252D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A"/>
          <w:sz w:val="24"/>
          <w:szCs w:val="24"/>
        </w:rPr>
        <w:t>опыт взятия на себя ответственности за других людей;</w:t>
      </w:r>
    </w:p>
    <w:p w:rsidR="00252D92" w:rsidRDefault="00252D92" w:rsidP="00252D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A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взаимодействия в общении и простейших способов разрешения конфликтов;</w:t>
      </w:r>
    </w:p>
    <w:p w:rsidR="00252D92" w:rsidRDefault="00252D92" w:rsidP="00252D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взаимодействия и сотрудничества, опыт в распознавании собственных и чужих эмоций, осознанию их значения и смысла</w:t>
      </w:r>
      <w:r>
        <w:rPr>
          <w:rFonts w:ascii="Times New Roman" w:eastAsia="Tahoma" w:hAnsi="Times New Roman" w:cs="Times New Roman"/>
          <w:color w:val="00000A"/>
          <w:sz w:val="24"/>
          <w:szCs w:val="24"/>
        </w:rPr>
        <w:t xml:space="preserve">.  </w:t>
      </w:r>
    </w:p>
    <w:p w:rsidR="00252D92" w:rsidRDefault="00252D92" w:rsidP="00252D92">
      <w:pPr>
        <w:pStyle w:val="a3"/>
        <w:spacing w:before="0" w:beforeAutospacing="0" w:after="0" w:afterAutospacing="0"/>
        <w:ind w:right="-426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4"/>
        <w:gridCol w:w="5895"/>
        <w:gridCol w:w="2268"/>
      </w:tblGrid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Я- пятиклассник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52D92" w:rsidTr="00252D92">
        <w:trPr>
          <w:trHeight w:val="2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– это 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Наши чувства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Я- ты –группа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2D92" w:rsidTr="00252D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92" w:rsidRDefault="00252D92">
            <w:pPr>
              <w:pStyle w:val="a3"/>
              <w:spacing w:before="0" w:beforeAutospacing="0" w:after="0" w:afterAutospacing="0"/>
              <w:ind w:right="-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C14E19" w:rsidRDefault="00C14E19"/>
    <w:sectPr w:rsidR="00C1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F32"/>
    <w:multiLevelType w:val="hybridMultilevel"/>
    <w:tmpl w:val="3A08D908"/>
    <w:lvl w:ilvl="0" w:tplc="19DA2F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50326483"/>
    <w:multiLevelType w:val="hybridMultilevel"/>
    <w:tmpl w:val="67F0D0C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2E"/>
    <w:rsid w:val="0012162E"/>
    <w:rsid w:val="00252D92"/>
    <w:rsid w:val="00C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5C93-4E2F-42C4-A94B-1620F8A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D92"/>
    <w:pPr>
      <w:ind w:left="720"/>
      <w:contextualSpacing/>
    </w:pPr>
  </w:style>
  <w:style w:type="table" w:styleId="a5">
    <w:name w:val="Table Grid"/>
    <w:basedOn w:val="a1"/>
    <w:uiPriority w:val="39"/>
    <w:rsid w:val="0025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2023-03-27T16:25:00Z</dcterms:created>
  <dcterms:modified xsi:type="dcterms:W3CDTF">2023-03-27T16:27:00Z</dcterms:modified>
</cp:coreProperties>
</file>