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46" w:rsidRDefault="00EE3846" w:rsidP="00EE384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</w:t>
      </w:r>
    </w:p>
    <w:p w:rsidR="00EE3846" w:rsidRDefault="00EE3846" w:rsidP="00EE3846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 рабочей программе учебного предмета </w:t>
      </w:r>
    </w:p>
    <w:p w:rsidR="00EE3846" w:rsidRDefault="00EE3846" w:rsidP="00EE3846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Коми язык (неродной)</w:t>
      </w:r>
      <w:r>
        <w:rPr>
          <w:b/>
          <w:bCs/>
        </w:rPr>
        <w:t>»</w:t>
      </w:r>
    </w:p>
    <w:p w:rsidR="001966EC" w:rsidRDefault="001966EC" w:rsidP="001966EC">
      <w:pPr>
        <w:ind w:firstLine="708"/>
        <w:jc w:val="both"/>
      </w:pPr>
      <w:bookmarkStart w:id="0" w:name="_GoBack"/>
      <w:bookmarkEnd w:id="0"/>
    </w:p>
    <w:p w:rsidR="001966EC" w:rsidRDefault="001966EC" w:rsidP="001966EC">
      <w:pPr>
        <w:ind w:firstLine="708"/>
        <w:jc w:val="both"/>
      </w:pPr>
    </w:p>
    <w:p w:rsidR="001966EC" w:rsidRDefault="001966EC" w:rsidP="001966EC">
      <w:pPr>
        <w:ind w:firstLine="708"/>
        <w:jc w:val="both"/>
      </w:pPr>
      <w:r>
        <w:t xml:space="preserve">Рабочая программа по учебному предмету «Коми язык как государственный» разработана на основе </w:t>
      </w:r>
    </w:p>
    <w:p w:rsidR="001966EC" w:rsidRDefault="001966EC" w:rsidP="001966EC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06.10.2009г. №373 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17.12.2010г. №1897. </w:t>
      </w:r>
    </w:p>
    <w:p w:rsidR="001966EC" w:rsidRDefault="001966EC" w:rsidP="001966EC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программой по </w:t>
      </w:r>
      <w:proofErr w:type="spellStart"/>
      <w:r>
        <w:rPr>
          <w:rFonts w:ascii="Times New Roman" w:hAnsi="Times New Roman"/>
          <w:sz w:val="24"/>
          <w:szCs w:val="24"/>
        </w:rPr>
        <w:t>коми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языку как неродной (5-9 классы), авторы Т.Д. Поликарпова, Т.В. </w:t>
      </w:r>
      <w:proofErr w:type="spellStart"/>
      <w:r>
        <w:rPr>
          <w:rFonts w:ascii="Times New Roman" w:hAnsi="Times New Roman"/>
          <w:sz w:val="24"/>
          <w:szCs w:val="24"/>
        </w:rPr>
        <w:t>Якубив</w:t>
      </w:r>
      <w:proofErr w:type="spellEnd"/>
      <w:r>
        <w:rPr>
          <w:rFonts w:ascii="Times New Roman" w:hAnsi="Times New Roman"/>
          <w:sz w:val="24"/>
          <w:szCs w:val="24"/>
        </w:rPr>
        <w:t>, - Сыктывкар: издательство ООО «</w:t>
      </w:r>
      <w:proofErr w:type="spellStart"/>
      <w:r>
        <w:rPr>
          <w:rFonts w:ascii="Times New Roman" w:hAnsi="Times New Roman"/>
          <w:sz w:val="24"/>
          <w:szCs w:val="24"/>
        </w:rPr>
        <w:t>Анбур</w:t>
      </w:r>
      <w:proofErr w:type="spellEnd"/>
      <w:r>
        <w:rPr>
          <w:rFonts w:ascii="Times New Roman" w:hAnsi="Times New Roman"/>
          <w:sz w:val="24"/>
          <w:szCs w:val="24"/>
        </w:rPr>
        <w:t>», 2015г.</w:t>
      </w:r>
    </w:p>
    <w:p w:rsidR="001966EC" w:rsidRDefault="001966EC" w:rsidP="001966EC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нормативного локального акта МБОУ «СОШ №2» г. Сосногорска, регламентирующий порядок разработки, рассмотрения и утверждения рабочих программ учебных предметов,</w:t>
      </w:r>
    </w:p>
    <w:p w:rsidR="001966EC" w:rsidRDefault="001966EC" w:rsidP="001966EC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МБОУ «СОШ №3 с УИОП» г. Сосногорска.</w:t>
      </w:r>
    </w:p>
    <w:p w:rsidR="001966EC" w:rsidRDefault="001966EC" w:rsidP="001966EC">
      <w:pPr>
        <w:ind w:firstLine="709"/>
        <w:jc w:val="both"/>
      </w:pPr>
      <w:r>
        <w:t xml:space="preserve"> Коми язык как учебный предмет наряду с иностранным языком, русским языком и литературой входит в образова</w:t>
      </w:r>
      <w:r>
        <w:softHyphen/>
        <w:t>тельную область «Филология», закладывая основы филологи</w:t>
      </w:r>
      <w:r>
        <w:softHyphen/>
        <w:t xml:space="preserve">ческого образования и формируя коммуникативную культуру обучающихся, способствует их общему речевому развитию, расширению кругозора и воспитанию. </w:t>
      </w:r>
    </w:p>
    <w:p w:rsidR="001966EC" w:rsidRDefault="001966EC" w:rsidP="001966EC">
      <w:pPr>
        <w:autoSpaceDE w:val="0"/>
        <w:autoSpaceDN w:val="0"/>
        <w:adjustRightInd w:val="0"/>
        <w:spacing w:line="215" w:lineRule="atLeast"/>
        <w:ind w:firstLine="560"/>
        <w:jc w:val="both"/>
        <w:rPr>
          <w:b/>
          <w:color w:val="000000"/>
        </w:rPr>
      </w:pPr>
    </w:p>
    <w:p w:rsidR="001966EC" w:rsidRDefault="001966EC" w:rsidP="001966EC">
      <w:pPr>
        <w:autoSpaceDE w:val="0"/>
        <w:autoSpaceDN w:val="0"/>
        <w:adjustRightInd w:val="0"/>
        <w:spacing w:line="215" w:lineRule="atLeast"/>
        <w:ind w:firstLine="560"/>
        <w:jc w:val="both"/>
        <w:rPr>
          <w:b/>
          <w:bCs/>
          <w:color w:val="000000"/>
        </w:rPr>
      </w:pPr>
      <w:r>
        <w:rPr>
          <w:b/>
          <w:color w:val="000000"/>
        </w:rPr>
        <w:t>Цели</w:t>
      </w:r>
      <w:r>
        <w:rPr>
          <w:color w:val="000000"/>
        </w:rPr>
        <w:t xml:space="preserve"> учебного предмета представлены на личностном, </w:t>
      </w:r>
      <w:proofErr w:type="spellStart"/>
      <w:r>
        <w:rPr>
          <w:color w:val="000000"/>
        </w:rPr>
        <w:t>ме</w:t>
      </w:r>
      <w:r>
        <w:rPr>
          <w:color w:val="000000"/>
        </w:rPr>
        <w:softHyphen/>
        <w:t>тапредметном</w:t>
      </w:r>
      <w:proofErr w:type="spellEnd"/>
      <w:r>
        <w:rPr>
          <w:color w:val="000000"/>
        </w:rPr>
        <w:t xml:space="preserve"> и предметном уровнях. </w:t>
      </w:r>
    </w:p>
    <w:p w:rsidR="001966EC" w:rsidRDefault="001966EC" w:rsidP="001966EC">
      <w:pPr>
        <w:autoSpaceDE w:val="0"/>
        <w:autoSpaceDN w:val="0"/>
        <w:adjustRightInd w:val="0"/>
        <w:spacing w:line="241" w:lineRule="atLeast"/>
        <w:jc w:val="center"/>
        <w:rPr>
          <w:b/>
          <w:bCs/>
          <w:color w:val="000000"/>
        </w:rPr>
      </w:pPr>
    </w:p>
    <w:p w:rsidR="001966EC" w:rsidRDefault="001966EC" w:rsidP="001966EC">
      <w:pPr>
        <w:pStyle w:val="Default"/>
      </w:pPr>
    </w:p>
    <w:p w:rsidR="001966EC" w:rsidRDefault="001966EC" w:rsidP="001966EC">
      <w:pPr>
        <w:pStyle w:val="Pa3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Место учебного предмета в учебном плане</w:t>
      </w:r>
    </w:p>
    <w:p w:rsidR="001966EC" w:rsidRDefault="001966EC" w:rsidP="001966EC">
      <w:pPr>
        <w:pStyle w:val="Default"/>
      </w:pPr>
    </w:p>
    <w:p w:rsidR="001966EC" w:rsidRDefault="001966EC" w:rsidP="001966EC">
      <w:pPr>
        <w:pStyle w:val="Pa6"/>
        <w:ind w:firstLine="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Коми язык как учебный предмет наряду с иностранным языком, русским языком и литературой входит в образова</w:t>
      </w:r>
      <w:r>
        <w:rPr>
          <w:rFonts w:ascii="Times New Roman" w:hAnsi="Times New Roman"/>
          <w:color w:val="000000"/>
        </w:rPr>
        <w:softHyphen/>
        <w:t>тельную область «Филология», закладывая основы филологи</w:t>
      </w:r>
      <w:r>
        <w:rPr>
          <w:rFonts w:ascii="Times New Roman" w:hAnsi="Times New Roman"/>
          <w:color w:val="000000"/>
        </w:rPr>
        <w:softHyphen/>
        <w:t>ческого образования и формируя коммуникативную культуру обучающихся.</w:t>
      </w:r>
    </w:p>
    <w:p w:rsidR="001966EC" w:rsidRDefault="001966EC" w:rsidP="001966EC">
      <w:pPr>
        <w:ind w:firstLine="560"/>
        <w:jc w:val="both"/>
      </w:pPr>
      <w:r>
        <w:rPr>
          <w:color w:val="000000"/>
        </w:rPr>
        <w:t xml:space="preserve">На уровне основного общего образования для изучения учебного предмета «Коми язык как государственный» отводится </w:t>
      </w:r>
      <w:proofErr w:type="gramStart"/>
      <w:r>
        <w:rPr>
          <w:color w:val="000000"/>
        </w:rPr>
        <w:t>170  часов</w:t>
      </w:r>
      <w:proofErr w:type="gramEnd"/>
      <w:r>
        <w:rPr>
          <w:color w:val="000000"/>
        </w:rPr>
        <w:t xml:space="preserve"> (из расчёта 1 учебный часа в неделю для каждого года обучения) </w:t>
      </w:r>
      <w:r>
        <w:t xml:space="preserve">5 лет обучения:  в 5-9 классах. </w:t>
      </w:r>
    </w:p>
    <w:p w:rsidR="001966EC" w:rsidRDefault="001966EC" w:rsidP="001966E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19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omi School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406A77"/>
    <w:multiLevelType w:val="hybridMultilevel"/>
    <w:tmpl w:val="3F1A0F2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B4F4ADB"/>
    <w:multiLevelType w:val="hybridMultilevel"/>
    <w:tmpl w:val="7834022A"/>
    <w:lvl w:ilvl="0" w:tplc="F702A878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BC46006"/>
    <w:multiLevelType w:val="hybridMultilevel"/>
    <w:tmpl w:val="751AD74A"/>
    <w:lvl w:ilvl="0" w:tplc="3F06584A">
      <w:start w:val="4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57312"/>
    <w:multiLevelType w:val="hybridMultilevel"/>
    <w:tmpl w:val="B7A6E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281CDB"/>
    <w:multiLevelType w:val="hybridMultilevel"/>
    <w:tmpl w:val="1D1E6152"/>
    <w:lvl w:ilvl="0" w:tplc="82E8A68E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07"/>
    <w:rsid w:val="001966EC"/>
    <w:rsid w:val="00271CDD"/>
    <w:rsid w:val="00344F07"/>
    <w:rsid w:val="00E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A15AE-E982-4751-99EE-A1F1BC9F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96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1966EC"/>
    <w:pPr>
      <w:spacing w:line="241" w:lineRule="atLeast"/>
    </w:pPr>
    <w:rPr>
      <w:rFonts w:ascii="Komi SchoolBook" w:eastAsia="Times New Roman" w:hAnsi="Komi SchoolBook"/>
      <w:color w:val="auto"/>
    </w:rPr>
  </w:style>
  <w:style w:type="paragraph" w:customStyle="1" w:styleId="Pa6">
    <w:name w:val="Pa6"/>
    <w:basedOn w:val="Default"/>
    <w:next w:val="Default"/>
    <w:uiPriority w:val="99"/>
    <w:rsid w:val="001966EC"/>
    <w:pPr>
      <w:spacing w:line="215" w:lineRule="atLeast"/>
    </w:pPr>
    <w:rPr>
      <w:rFonts w:ascii="Komi SchoolBook" w:eastAsia="Times New Roman" w:hAnsi="Komi SchoolBook"/>
      <w:color w:val="auto"/>
    </w:rPr>
  </w:style>
  <w:style w:type="paragraph" w:styleId="a4">
    <w:name w:val="Normal (Web)"/>
    <w:basedOn w:val="a"/>
    <w:uiPriority w:val="99"/>
    <w:semiHidden/>
    <w:unhideWhenUsed/>
    <w:rsid w:val="00EE3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2023-03-26T12:47:00Z</dcterms:created>
  <dcterms:modified xsi:type="dcterms:W3CDTF">2023-03-26T13:07:00Z</dcterms:modified>
</cp:coreProperties>
</file>