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31" w:rsidRPr="006E685D" w:rsidRDefault="00275731" w:rsidP="00275731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275731" w:rsidRDefault="00275731" w:rsidP="00275731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670AFE" w:rsidRDefault="000103DB" w:rsidP="00275731">
      <w:pPr>
        <w:pStyle w:val="a4"/>
        <w:spacing w:line="360" w:lineRule="auto"/>
        <w:jc w:val="center"/>
      </w:pPr>
      <w:r>
        <w:t>«Физика»</w:t>
      </w:r>
    </w:p>
    <w:p w:rsidR="00670AFE" w:rsidRDefault="000103DB">
      <w:pPr>
        <w:pStyle w:val="a3"/>
        <w:spacing w:line="360" w:lineRule="auto"/>
        <w:ind w:right="105"/>
      </w:pPr>
      <w:r>
        <w:t>Рабочая программа учебного предмета «Физика» разработана в соответствии с 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мая</w:t>
      </w:r>
      <w:r>
        <w:rPr>
          <w:spacing w:val="-15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413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изменениями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31.12.2015г.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1577,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11.12.2020</w:t>
      </w:r>
    </w:p>
    <w:p w:rsidR="00670AFE" w:rsidRDefault="000103DB">
      <w:pPr>
        <w:pStyle w:val="a3"/>
        <w:spacing w:before="2" w:line="360" w:lineRule="auto"/>
        <w:ind w:right="108" w:firstLine="0"/>
      </w:pP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Программы коррекционной работы и положений, Концепции образования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(</w:t>
      </w:r>
      <w:hyperlink r:id="rId5">
        <w:proofErr w:type="gramStart"/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-2"/>
          </w:rPr>
          <w:t xml:space="preserve"> </w:t>
        </w:r>
      </w:hyperlink>
      <w:r>
        <w:t>)</w:t>
      </w:r>
      <w:proofErr w:type="gramEnd"/>
      <w:r>
        <w:t>.</w:t>
      </w:r>
    </w:p>
    <w:p w:rsidR="00670AFE" w:rsidRDefault="000103DB">
      <w:pPr>
        <w:pStyle w:val="a3"/>
        <w:spacing w:line="360" w:lineRule="auto"/>
        <w:ind w:right="100"/>
      </w:pPr>
      <w:r>
        <w:t>Основной целью изучения предмета «Физика» является формирование 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 и обсуждения вопросов современной науки с опорой на источники научной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информации.</w:t>
      </w:r>
    </w:p>
    <w:p w:rsidR="00670AFE" w:rsidRDefault="000103DB">
      <w:pPr>
        <w:pStyle w:val="a3"/>
        <w:spacing w:line="360" w:lineRule="auto"/>
        <w:ind w:right="105"/>
      </w:pPr>
      <w:r>
        <w:t>Учебный предмет «Физика» входит в предметную область «Естественные науки» учебного</w:t>
      </w:r>
      <w:r>
        <w:rPr>
          <w:spacing w:val="1"/>
        </w:rPr>
        <w:t xml:space="preserve"> </w:t>
      </w:r>
      <w:r>
        <w:t>плана среднего общего образования и изучается в 10-11 классах на базовом уровне.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2 года: 10</w:t>
      </w:r>
      <w:r>
        <w:rPr>
          <w:spacing w:val="-1"/>
        </w:rPr>
        <w:t xml:space="preserve"> </w:t>
      </w:r>
      <w:r w:rsidR="00127E36">
        <w:t>класс – 68</w:t>
      </w:r>
      <w:r>
        <w:t xml:space="preserve"> часов,</w:t>
      </w:r>
      <w:r>
        <w:rPr>
          <w:spacing w:val="-1"/>
        </w:rPr>
        <w:t xml:space="preserve"> </w:t>
      </w:r>
      <w:r>
        <w:t>11 класс</w:t>
      </w:r>
      <w:r>
        <w:rPr>
          <w:spacing w:val="-1"/>
        </w:rPr>
        <w:t xml:space="preserve"> </w:t>
      </w:r>
      <w:r>
        <w:t>– 68.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127E36">
        <w:t>136</w:t>
      </w:r>
      <w:r>
        <w:t xml:space="preserve"> часов.</w:t>
      </w:r>
    </w:p>
    <w:p w:rsidR="00670AFE" w:rsidRDefault="000103DB">
      <w:pPr>
        <w:pStyle w:val="a3"/>
        <w:spacing w:line="275" w:lineRule="exact"/>
        <w:ind w:left="679" w:firstLine="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УМК:</w:t>
      </w:r>
    </w:p>
    <w:p w:rsidR="00670AFE" w:rsidRDefault="000103DB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right="111" w:firstLine="566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Г.Я.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Сотский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.- Просвещение</w:t>
      </w:r>
    </w:p>
    <w:p w:rsidR="00670AFE" w:rsidRDefault="000103DB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firstLine="566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Г.Я.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В.М. </w:t>
      </w:r>
      <w:proofErr w:type="spellStart"/>
      <w:r>
        <w:rPr>
          <w:sz w:val="24"/>
        </w:rPr>
        <w:t>Чаругин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Физик.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.- Просвещение</w:t>
      </w:r>
    </w:p>
    <w:p w:rsidR="00670AFE" w:rsidRDefault="00275731">
      <w:pPr>
        <w:pStyle w:val="a3"/>
        <w:spacing w:before="137" w:line="360" w:lineRule="auto"/>
        <w:ind w:right="101" w:firstLine="0"/>
      </w:pPr>
      <w:r>
        <w:t xml:space="preserve"> </w:t>
      </w:r>
      <w:bookmarkStart w:id="0" w:name="_GoBack"/>
      <w:bookmarkEnd w:id="0"/>
      <w:r w:rsidR="000103DB">
        <w:t>.</w:t>
      </w:r>
    </w:p>
    <w:sectPr w:rsidR="00670AFE"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06E20"/>
    <w:multiLevelType w:val="hybridMultilevel"/>
    <w:tmpl w:val="20CA4FEA"/>
    <w:lvl w:ilvl="0" w:tplc="50D4320C">
      <w:start w:val="1"/>
      <w:numFmt w:val="decimal"/>
      <w:lvlText w:val="%1."/>
      <w:lvlJc w:val="left"/>
      <w:pPr>
        <w:ind w:left="11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8E1E6">
      <w:numFmt w:val="bullet"/>
      <w:lvlText w:val="•"/>
      <w:lvlJc w:val="left"/>
      <w:pPr>
        <w:ind w:left="1150" w:hanging="322"/>
      </w:pPr>
      <w:rPr>
        <w:rFonts w:hint="default"/>
        <w:lang w:val="ru-RU" w:eastAsia="en-US" w:bidi="ar-SA"/>
      </w:rPr>
    </w:lvl>
    <w:lvl w:ilvl="2" w:tplc="F68CF908">
      <w:numFmt w:val="bullet"/>
      <w:lvlText w:val="•"/>
      <w:lvlJc w:val="left"/>
      <w:pPr>
        <w:ind w:left="2181" w:hanging="322"/>
      </w:pPr>
      <w:rPr>
        <w:rFonts w:hint="default"/>
        <w:lang w:val="ru-RU" w:eastAsia="en-US" w:bidi="ar-SA"/>
      </w:rPr>
    </w:lvl>
    <w:lvl w:ilvl="3" w:tplc="5EE616CE">
      <w:numFmt w:val="bullet"/>
      <w:lvlText w:val="•"/>
      <w:lvlJc w:val="left"/>
      <w:pPr>
        <w:ind w:left="3211" w:hanging="322"/>
      </w:pPr>
      <w:rPr>
        <w:rFonts w:hint="default"/>
        <w:lang w:val="ru-RU" w:eastAsia="en-US" w:bidi="ar-SA"/>
      </w:rPr>
    </w:lvl>
    <w:lvl w:ilvl="4" w:tplc="1D0EFB20">
      <w:numFmt w:val="bullet"/>
      <w:lvlText w:val="•"/>
      <w:lvlJc w:val="left"/>
      <w:pPr>
        <w:ind w:left="4242" w:hanging="322"/>
      </w:pPr>
      <w:rPr>
        <w:rFonts w:hint="default"/>
        <w:lang w:val="ru-RU" w:eastAsia="en-US" w:bidi="ar-SA"/>
      </w:rPr>
    </w:lvl>
    <w:lvl w:ilvl="5" w:tplc="93862408">
      <w:numFmt w:val="bullet"/>
      <w:lvlText w:val="•"/>
      <w:lvlJc w:val="left"/>
      <w:pPr>
        <w:ind w:left="5273" w:hanging="322"/>
      </w:pPr>
      <w:rPr>
        <w:rFonts w:hint="default"/>
        <w:lang w:val="ru-RU" w:eastAsia="en-US" w:bidi="ar-SA"/>
      </w:rPr>
    </w:lvl>
    <w:lvl w:ilvl="6" w:tplc="A1E6907C">
      <w:numFmt w:val="bullet"/>
      <w:lvlText w:val="•"/>
      <w:lvlJc w:val="left"/>
      <w:pPr>
        <w:ind w:left="6303" w:hanging="322"/>
      </w:pPr>
      <w:rPr>
        <w:rFonts w:hint="default"/>
        <w:lang w:val="ru-RU" w:eastAsia="en-US" w:bidi="ar-SA"/>
      </w:rPr>
    </w:lvl>
    <w:lvl w:ilvl="7" w:tplc="7EAAC2AA">
      <w:numFmt w:val="bullet"/>
      <w:lvlText w:val="•"/>
      <w:lvlJc w:val="left"/>
      <w:pPr>
        <w:ind w:left="7334" w:hanging="322"/>
      </w:pPr>
      <w:rPr>
        <w:rFonts w:hint="default"/>
        <w:lang w:val="ru-RU" w:eastAsia="en-US" w:bidi="ar-SA"/>
      </w:rPr>
    </w:lvl>
    <w:lvl w:ilvl="8" w:tplc="7902A3BC">
      <w:numFmt w:val="bullet"/>
      <w:lvlText w:val="•"/>
      <w:lvlJc w:val="left"/>
      <w:pPr>
        <w:ind w:left="8365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0AFE"/>
    <w:rsid w:val="000103DB"/>
    <w:rsid w:val="00127E36"/>
    <w:rsid w:val="00275731"/>
    <w:rsid w:val="006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4037-59D5-4F09-B356-336FCF9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805" w:right="3380" w:hanging="85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2757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rkomi.ru/left/dok/info_m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5</cp:revision>
  <dcterms:created xsi:type="dcterms:W3CDTF">2022-11-04T16:19:00Z</dcterms:created>
  <dcterms:modified xsi:type="dcterms:W3CDTF">2022-11-09T16:34:00Z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